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E35" w:rsidRDefault="00F0549E" w:rsidP="007B7E35">
      <w:pPr>
        <w:jc w:val="center"/>
        <w:rPr>
          <w:rFonts w:ascii="宋体" w:hAnsi="宋体"/>
          <w:b/>
          <w:spacing w:val="-4"/>
          <w:sz w:val="44"/>
          <w:szCs w:val="44"/>
        </w:rPr>
      </w:pPr>
      <w:r>
        <w:rPr>
          <w:rFonts w:ascii="宋体" w:hAnsi="宋体" w:hint="eastAsia"/>
          <w:b/>
          <w:spacing w:val="-4"/>
          <w:sz w:val="44"/>
          <w:szCs w:val="44"/>
        </w:rPr>
        <w:t>关于</w:t>
      </w:r>
      <w:r w:rsidR="004569A9">
        <w:rPr>
          <w:rFonts w:ascii="宋体" w:hAnsi="宋体" w:hint="eastAsia"/>
          <w:b/>
          <w:spacing w:val="-4"/>
          <w:sz w:val="44"/>
          <w:szCs w:val="44"/>
        </w:rPr>
        <w:t>“</w:t>
      </w:r>
      <w:r w:rsidR="007B7E35" w:rsidRPr="007B7E35">
        <w:rPr>
          <w:rFonts w:ascii="宋体" w:hAnsi="宋体" w:hint="eastAsia"/>
          <w:b/>
          <w:spacing w:val="-4"/>
          <w:sz w:val="44"/>
          <w:szCs w:val="44"/>
        </w:rPr>
        <w:t>发展中国家儿科护理技术培训班</w:t>
      </w:r>
      <w:r w:rsidR="004569A9">
        <w:rPr>
          <w:rFonts w:ascii="宋体" w:hAnsi="宋体" w:hint="eastAsia"/>
          <w:b/>
          <w:spacing w:val="-4"/>
          <w:sz w:val="44"/>
          <w:szCs w:val="44"/>
        </w:rPr>
        <w:t>”</w:t>
      </w:r>
    </w:p>
    <w:p w:rsidR="00F0549E" w:rsidRDefault="001D7CDF" w:rsidP="007B7E35">
      <w:pPr>
        <w:jc w:val="center"/>
        <w:rPr>
          <w:rFonts w:ascii="宋体" w:hAnsi="宋体"/>
          <w:b/>
          <w:spacing w:val="-4"/>
          <w:sz w:val="44"/>
          <w:szCs w:val="44"/>
        </w:rPr>
      </w:pPr>
      <w:r>
        <w:rPr>
          <w:rFonts w:ascii="宋体" w:hAnsi="宋体" w:hint="eastAsia"/>
          <w:b/>
          <w:spacing w:val="-4"/>
          <w:sz w:val="44"/>
          <w:szCs w:val="44"/>
        </w:rPr>
        <w:t>招生</w:t>
      </w:r>
      <w:r>
        <w:rPr>
          <w:rFonts w:ascii="宋体" w:hAnsi="宋体"/>
          <w:b/>
          <w:spacing w:val="-4"/>
          <w:sz w:val="44"/>
          <w:szCs w:val="44"/>
        </w:rPr>
        <w:t>工作</w:t>
      </w:r>
      <w:r w:rsidR="00F0549E">
        <w:rPr>
          <w:rFonts w:ascii="宋体" w:hAnsi="宋体"/>
          <w:b/>
          <w:spacing w:val="-4"/>
          <w:sz w:val="44"/>
          <w:szCs w:val="44"/>
        </w:rPr>
        <w:t>事</w:t>
      </w:r>
    </w:p>
    <w:p w:rsidR="00F0549E" w:rsidRDefault="00F0549E" w:rsidP="00F0549E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驻各有关国家使</w:t>
      </w:r>
      <w:r w:rsidR="001D7CDF">
        <w:rPr>
          <w:rFonts w:ascii="仿宋_GB2312" w:eastAsia="仿宋_GB2312" w:hint="eastAsia"/>
          <w:sz w:val="32"/>
          <w:szCs w:val="32"/>
        </w:rPr>
        <w:t>（领）</w:t>
      </w:r>
      <w:r>
        <w:rPr>
          <w:rFonts w:ascii="仿宋_GB2312" w:eastAsia="仿宋_GB2312" w:hint="eastAsia"/>
          <w:sz w:val="32"/>
          <w:szCs w:val="32"/>
        </w:rPr>
        <w:t>馆经商机构：</w:t>
      </w:r>
    </w:p>
    <w:p w:rsidR="00156C06" w:rsidRDefault="006A41FE" w:rsidP="00F0549E">
      <w:pPr>
        <w:spacing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</w:t>
      </w:r>
      <w:r w:rsidR="00C673E5">
        <w:rPr>
          <w:rFonts w:ascii="仿宋_GB2312" w:eastAsia="仿宋_GB2312" w:hint="eastAsia"/>
          <w:sz w:val="32"/>
          <w:szCs w:val="32"/>
        </w:rPr>
        <w:t>全面</w:t>
      </w:r>
      <w:r>
        <w:rPr>
          <w:rFonts w:ascii="仿宋_GB2312" w:eastAsia="仿宋_GB2312" w:hint="eastAsia"/>
          <w:sz w:val="32"/>
          <w:szCs w:val="32"/>
        </w:rPr>
        <w:t>落实</w:t>
      </w:r>
      <w:r>
        <w:rPr>
          <w:rFonts w:ascii="仿宋_GB2312" w:eastAsia="仿宋_GB2312"/>
          <w:sz w:val="32"/>
          <w:szCs w:val="32"/>
        </w:rPr>
        <w:t>十九届五中全会精神，</w:t>
      </w:r>
      <w:r w:rsidR="00745B45">
        <w:rPr>
          <w:rFonts w:ascii="仿宋_GB2312" w:eastAsia="仿宋_GB2312" w:hint="eastAsia"/>
          <w:sz w:val="32"/>
          <w:szCs w:val="32"/>
        </w:rPr>
        <w:t>立足</w:t>
      </w:r>
      <w:r w:rsidR="00745B45">
        <w:rPr>
          <w:rFonts w:ascii="仿宋_GB2312" w:eastAsia="仿宋_GB2312"/>
          <w:sz w:val="32"/>
          <w:szCs w:val="32"/>
        </w:rPr>
        <w:t>新发展阶段，融入新发展理念，构建新发展格局</w:t>
      </w:r>
      <w:r w:rsidR="00745B45">
        <w:rPr>
          <w:rFonts w:ascii="仿宋_GB2312" w:eastAsia="仿宋_GB2312" w:hint="eastAsia"/>
          <w:sz w:val="32"/>
          <w:szCs w:val="32"/>
        </w:rPr>
        <w:t>。</w:t>
      </w:r>
      <w:r w:rsidR="00745B45">
        <w:rPr>
          <w:rFonts w:ascii="仿宋_GB2312" w:eastAsia="仿宋_GB2312"/>
          <w:sz w:val="32"/>
          <w:szCs w:val="32"/>
        </w:rPr>
        <w:t>根据商务部的部署和要求，在疫情防控常态</w:t>
      </w:r>
      <w:proofErr w:type="gramStart"/>
      <w:r w:rsidR="00745B45">
        <w:rPr>
          <w:rFonts w:ascii="仿宋_GB2312" w:eastAsia="仿宋_GB2312"/>
          <w:sz w:val="32"/>
          <w:szCs w:val="32"/>
        </w:rPr>
        <w:t>化形势</w:t>
      </w:r>
      <w:proofErr w:type="gramEnd"/>
      <w:r w:rsidR="00745B45">
        <w:rPr>
          <w:rFonts w:ascii="仿宋_GB2312" w:eastAsia="仿宋_GB2312"/>
          <w:sz w:val="32"/>
          <w:szCs w:val="32"/>
        </w:rPr>
        <w:t>下，</w:t>
      </w:r>
      <w:r w:rsidR="00745B45">
        <w:rPr>
          <w:rFonts w:ascii="仿宋_GB2312" w:eastAsia="仿宋_GB2312" w:hint="eastAsia"/>
          <w:sz w:val="32"/>
          <w:szCs w:val="32"/>
        </w:rPr>
        <w:t>援外培训</w:t>
      </w:r>
      <w:r w:rsidR="00745B45">
        <w:rPr>
          <w:rFonts w:ascii="仿宋_GB2312" w:eastAsia="仿宋_GB2312"/>
          <w:sz w:val="32"/>
          <w:szCs w:val="32"/>
        </w:rPr>
        <w:t>工作</w:t>
      </w:r>
      <w:r w:rsidR="00745B45">
        <w:rPr>
          <w:rFonts w:ascii="仿宋_GB2312" w:eastAsia="仿宋_GB2312" w:hint="eastAsia"/>
          <w:sz w:val="32"/>
          <w:szCs w:val="32"/>
        </w:rPr>
        <w:t>要</w:t>
      </w:r>
      <w:r w:rsidR="004569A9">
        <w:rPr>
          <w:rFonts w:ascii="仿宋_GB2312" w:eastAsia="仿宋_GB2312"/>
          <w:sz w:val="32"/>
          <w:szCs w:val="32"/>
        </w:rPr>
        <w:t>创新方式，</w:t>
      </w:r>
      <w:r w:rsidR="00745B45">
        <w:rPr>
          <w:rFonts w:ascii="仿宋_GB2312" w:eastAsia="仿宋_GB2312" w:hint="eastAsia"/>
          <w:sz w:val="32"/>
          <w:szCs w:val="32"/>
        </w:rPr>
        <w:t>积极稳妥</w:t>
      </w:r>
      <w:r w:rsidR="00387F98">
        <w:rPr>
          <w:rFonts w:ascii="仿宋_GB2312" w:eastAsia="仿宋_GB2312" w:hint="eastAsia"/>
          <w:sz w:val="32"/>
          <w:szCs w:val="32"/>
        </w:rPr>
        <w:t>开展</w:t>
      </w:r>
      <w:r w:rsidR="00387F98">
        <w:rPr>
          <w:rFonts w:ascii="仿宋_GB2312" w:eastAsia="仿宋_GB2312"/>
          <w:sz w:val="32"/>
          <w:szCs w:val="32"/>
        </w:rPr>
        <w:t>线上培训</w:t>
      </w:r>
      <w:r w:rsidR="00387F98">
        <w:rPr>
          <w:rFonts w:ascii="仿宋_GB2312" w:eastAsia="仿宋_GB2312" w:hint="eastAsia"/>
          <w:sz w:val="32"/>
          <w:szCs w:val="32"/>
        </w:rPr>
        <w:t>，</w:t>
      </w:r>
      <w:r w:rsidR="00CC0103">
        <w:rPr>
          <w:rFonts w:ascii="仿宋_GB2312" w:eastAsia="仿宋_GB2312" w:hint="eastAsia"/>
          <w:sz w:val="32"/>
          <w:szCs w:val="32"/>
        </w:rPr>
        <w:t>以</w:t>
      </w:r>
      <w:r w:rsidR="00745B45">
        <w:rPr>
          <w:rFonts w:ascii="仿宋_GB2312" w:eastAsia="仿宋_GB2312" w:hint="eastAsia"/>
          <w:sz w:val="32"/>
          <w:szCs w:val="32"/>
        </w:rPr>
        <w:t>确保援外</w:t>
      </w:r>
      <w:r w:rsidR="00745B45">
        <w:rPr>
          <w:rFonts w:ascii="仿宋_GB2312" w:eastAsia="仿宋_GB2312"/>
          <w:sz w:val="32"/>
          <w:szCs w:val="32"/>
        </w:rPr>
        <w:t>培训</w:t>
      </w:r>
      <w:r w:rsidR="00387F98">
        <w:rPr>
          <w:rFonts w:ascii="仿宋_GB2312" w:eastAsia="仿宋_GB2312"/>
          <w:sz w:val="32"/>
          <w:szCs w:val="32"/>
        </w:rPr>
        <w:t>可持续发展，</w:t>
      </w:r>
      <w:r w:rsidR="00387F98">
        <w:rPr>
          <w:rFonts w:ascii="仿宋_GB2312" w:eastAsia="仿宋_GB2312" w:hint="eastAsia"/>
          <w:sz w:val="32"/>
          <w:szCs w:val="32"/>
        </w:rPr>
        <w:t>促</w:t>
      </w:r>
      <w:r w:rsidR="00745B45">
        <w:rPr>
          <w:rFonts w:ascii="仿宋_GB2312" w:eastAsia="仿宋_GB2312" w:hint="eastAsia"/>
          <w:sz w:val="32"/>
          <w:szCs w:val="32"/>
        </w:rPr>
        <w:t>进我与发展</w:t>
      </w:r>
      <w:r w:rsidR="00745B45">
        <w:rPr>
          <w:rFonts w:ascii="仿宋_GB2312" w:eastAsia="仿宋_GB2312"/>
          <w:sz w:val="32"/>
          <w:szCs w:val="32"/>
        </w:rPr>
        <w:t>中国家友好合作关系</w:t>
      </w:r>
      <w:r w:rsidR="00745B45">
        <w:rPr>
          <w:rFonts w:ascii="仿宋_GB2312" w:eastAsia="仿宋_GB2312" w:hint="eastAsia"/>
          <w:sz w:val="32"/>
          <w:szCs w:val="32"/>
        </w:rPr>
        <w:t>。</w:t>
      </w:r>
      <w:r w:rsidR="00387F98">
        <w:rPr>
          <w:rFonts w:ascii="仿宋_GB2312" w:eastAsia="仿宋_GB2312"/>
          <w:sz w:val="32"/>
          <w:szCs w:val="32"/>
        </w:rPr>
        <w:t>请</w:t>
      </w:r>
      <w:r w:rsidR="00387F98">
        <w:rPr>
          <w:rFonts w:ascii="仿宋_GB2312" w:eastAsia="仿宋_GB2312" w:hint="eastAsia"/>
          <w:sz w:val="32"/>
          <w:szCs w:val="32"/>
        </w:rPr>
        <w:t>驻各有关国家使（领）馆经商机构</w:t>
      </w:r>
      <w:r w:rsidR="00745B45">
        <w:rPr>
          <w:rFonts w:ascii="仿宋_GB2312" w:eastAsia="仿宋_GB2312" w:hint="eastAsia"/>
          <w:sz w:val="32"/>
          <w:szCs w:val="32"/>
        </w:rPr>
        <w:t>高度</w:t>
      </w:r>
      <w:r>
        <w:rPr>
          <w:rFonts w:ascii="仿宋_GB2312" w:eastAsia="仿宋_GB2312"/>
          <w:sz w:val="32"/>
          <w:szCs w:val="32"/>
        </w:rPr>
        <w:t>重视</w:t>
      </w:r>
      <w:r w:rsidR="00745B45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做好</w:t>
      </w:r>
      <w:r>
        <w:rPr>
          <w:rFonts w:ascii="仿宋_GB2312" w:eastAsia="仿宋_GB2312"/>
          <w:sz w:val="32"/>
          <w:szCs w:val="32"/>
        </w:rPr>
        <w:t>援外培训招生工作。</w:t>
      </w:r>
    </w:p>
    <w:p w:rsidR="00F0549E" w:rsidRDefault="00F0549E" w:rsidP="00F0549E">
      <w:pPr>
        <w:spacing w:line="460" w:lineRule="exact"/>
        <w:ind w:firstLineChars="200" w:firstLine="640"/>
        <w:rPr>
          <w:rFonts w:ascii="仿宋_GB2312" w:eastAsia="仿宋_GB2312" w:hAnsi="Lucida Sans Unicode" w:cs="Lucida Sans Unicode"/>
          <w:b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由</w:t>
      </w:r>
      <w:r w:rsidR="0049409F">
        <w:rPr>
          <w:rFonts w:ascii="仿宋_GB2312" w:eastAsia="仿宋_GB2312" w:hint="eastAsia"/>
          <w:sz w:val="32"/>
          <w:szCs w:val="32"/>
        </w:rPr>
        <w:t>商务</w:t>
      </w:r>
      <w:r>
        <w:rPr>
          <w:rFonts w:ascii="仿宋_GB2312" w:eastAsia="仿宋_GB2312" w:hint="eastAsia"/>
          <w:sz w:val="32"/>
          <w:szCs w:val="32"/>
        </w:rPr>
        <w:t>部主办</w:t>
      </w:r>
      <w:r w:rsidR="001D7CDF">
        <w:rPr>
          <w:rFonts w:ascii="仿宋_GB2312" w:eastAsia="仿宋_GB2312" w:hint="eastAsia"/>
          <w:sz w:val="32"/>
          <w:szCs w:val="32"/>
        </w:rPr>
        <w:t>、</w:t>
      </w:r>
      <w:r w:rsidR="007B7E35" w:rsidRPr="007B7E35">
        <w:rPr>
          <w:rFonts w:ascii="仿宋_GB2312" w:eastAsia="仿宋_GB2312" w:hint="eastAsia"/>
          <w:sz w:val="32"/>
          <w:szCs w:val="32"/>
        </w:rPr>
        <w:t>湖南省儿童医院</w:t>
      </w:r>
      <w:r>
        <w:rPr>
          <w:rFonts w:ascii="仿宋_GB2312" w:eastAsia="仿宋_GB2312" w:hint="eastAsia"/>
          <w:sz w:val="32"/>
          <w:szCs w:val="32"/>
        </w:rPr>
        <w:t>承办的</w:t>
      </w:r>
      <w:r w:rsidR="001D7CDF">
        <w:rPr>
          <w:rFonts w:ascii="仿宋_GB2312" w:eastAsia="仿宋_GB2312" w:hint="eastAsia"/>
          <w:sz w:val="32"/>
          <w:szCs w:val="32"/>
        </w:rPr>
        <w:t>“</w:t>
      </w:r>
      <w:r w:rsidR="007B7E35" w:rsidRPr="007B7E35">
        <w:rPr>
          <w:rFonts w:ascii="仿宋_GB2312" w:eastAsia="仿宋_GB2312" w:hint="eastAsia"/>
          <w:sz w:val="32"/>
          <w:szCs w:val="32"/>
        </w:rPr>
        <w:t>发展中国家儿科护理技术培训班</w:t>
      </w:r>
      <w:r w:rsidR="001D7CDF">
        <w:rPr>
          <w:rFonts w:ascii="仿宋_GB2312" w:eastAsia="仿宋_GB2312" w:hint="eastAsia"/>
          <w:sz w:val="32"/>
          <w:szCs w:val="32"/>
        </w:rPr>
        <w:t>”将于</w:t>
      </w:r>
      <w:r w:rsidR="00BC1D38">
        <w:rPr>
          <w:rFonts w:ascii="仿宋_GB2312" w:eastAsia="仿宋_GB2312" w:hint="eastAsia"/>
          <w:sz w:val="32"/>
          <w:szCs w:val="32"/>
        </w:rPr>
        <w:t>2021</w:t>
      </w:r>
      <w:r w:rsidR="00100380" w:rsidRPr="00100380">
        <w:rPr>
          <w:rFonts w:ascii="仿宋_GB2312" w:eastAsia="仿宋_GB2312" w:hint="eastAsia"/>
          <w:sz w:val="32"/>
          <w:szCs w:val="32"/>
        </w:rPr>
        <w:t>年4月7日</w:t>
      </w:r>
      <w:r w:rsidR="00100380">
        <w:rPr>
          <w:rFonts w:ascii="仿宋_GB2312" w:eastAsia="仿宋_GB2312" w:hint="eastAsia"/>
          <w:sz w:val="32"/>
          <w:szCs w:val="32"/>
        </w:rPr>
        <w:t>至</w:t>
      </w:r>
      <w:r w:rsidR="007B7E35">
        <w:rPr>
          <w:rFonts w:ascii="仿宋_GB2312" w:eastAsia="仿宋_GB2312"/>
          <w:sz w:val="32"/>
          <w:szCs w:val="32"/>
        </w:rPr>
        <w:t>27</w:t>
      </w:r>
      <w:r w:rsidR="00100380" w:rsidRPr="00100380">
        <w:rPr>
          <w:rFonts w:ascii="仿宋_GB2312" w:eastAsia="仿宋_GB2312" w:hint="eastAsia"/>
          <w:sz w:val="32"/>
          <w:szCs w:val="32"/>
        </w:rPr>
        <w:t>日</w:t>
      </w:r>
      <w:r w:rsidR="001D7CDF">
        <w:rPr>
          <w:rFonts w:ascii="仿宋_GB2312" w:eastAsia="仿宋_GB2312" w:hint="eastAsia"/>
          <w:sz w:val="32"/>
          <w:szCs w:val="32"/>
        </w:rPr>
        <w:t>举办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 w:rsidR="004F121E">
        <w:rPr>
          <w:rFonts w:ascii="仿宋_GB2312" w:eastAsia="仿宋_GB2312" w:hint="eastAsia"/>
          <w:sz w:val="32"/>
          <w:szCs w:val="32"/>
        </w:rPr>
        <w:t>为期</w:t>
      </w:r>
      <w:r w:rsidR="007B7E35">
        <w:rPr>
          <w:rFonts w:ascii="仿宋_GB2312" w:eastAsia="仿宋_GB2312"/>
          <w:sz w:val="32"/>
          <w:szCs w:val="32"/>
        </w:rPr>
        <w:t>21</w:t>
      </w:r>
      <w:r w:rsidR="004F121E">
        <w:rPr>
          <w:rFonts w:ascii="仿宋_GB2312" w:eastAsia="仿宋_GB2312" w:hint="eastAsia"/>
          <w:sz w:val="32"/>
          <w:szCs w:val="32"/>
        </w:rPr>
        <w:t>天</w:t>
      </w:r>
      <w:r w:rsidR="004F121E">
        <w:rPr>
          <w:rFonts w:ascii="仿宋_GB2312" w:eastAsia="仿宋_GB2312"/>
          <w:sz w:val="32"/>
          <w:szCs w:val="32"/>
        </w:rPr>
        <w:t>，</w:t>
      </w:r>
      <w:r w:rsidR="001D7CDF">
        <w:rPr>
          <w:rFonts w:ascii="仿宋_GB2312" w:eastAsia="仿宋_GB2312" w:hint="eastAsia"/>
          <w:sz w:val="32"/>
          <w:szCs w:val="32"/>
        </w:rPr>
        <w:t>举办方式为线上培训，</w:t>
      </w:r>
      <w:r>
        <w:rPr>
          <w:rFonts w:ascii="仿宋_GB2312" w:eastAsia="仿宋_GB2312" w:hint="eastAsia"/>
          <w:sz w:val="32"/>
          <w:szCs w:val="32"/>
        </w:rPr>
        <w:t>计划</w:t>
      </w:r>
      <w:r w:rsidR="001D7CDF">
        <w:rPr>
          <w:rFonts w:ascii="仿宋_GB2312" w:eastAsia="仿宋_GB2312" w:hint="eastAsia"/>
          <w:sz w:val="32"/>
          <w:szCs w:val="32"/>
        </w:rPr>
        <w:t>招生</w:t>
      </w:r>
      <w:r>
        <w:rPr>
          <w:rFonts w:ascii="仿宋_GB2312" w:eastAsia="仿宋_GB2312" w:hint="eastAsia"/>
          <w:sz w:val="32"/>
          <w:szCs w:val="32"/>
        </w:rPr>
        <w:t>人数</w:t>
      </w:r>
      <w:r w:rsidR="001D7CDF"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int="eastAsia"/>
          <w:sz w:val="32"/>
          <w:szCs w:val="32"/>
        </w:rPr>
        <w:t>25人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授课语言为英语</w:t>
      </w:r>
      <w:r w:rsidR="00425FA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请按该项目简介表</w:t>
      </w:r>
      <w:r w:rsidR="001D7CDF">
        <w:rPr>
          <w:rFonts w:ascii="仿宋_GB2312" w:eastAsia="仿宋_GB2312" w:hint="eastAsia"/>
          <w:sz w:val="32"/>
          <w:szCs w:val="32"/>
        </w:rPr>
        <w:t>（见附件）</w:t>
      </w:r>
      <w:r>
        <w:rPr>
          <w:rFonts w:ascii="仿宋_GB2312" w:eastAsia="仿宋_GB2312" w:hint="eastAsia"/>
          <w:sz w:val="32"/>
          <w:szCs w:val="32"/>
        </w:rPr>
        <w:t>中的具体要求</w:t>
      </w:r>
      <w:r w:rsidR="001D7CDF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及时协助办理有关对外邀请</w:t>
      </w:r>
      <w:r w:rsidR="001D7CDF"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招生</w:t>
      </w:r>
      <w:r w:rsidR="001D7CDF">
        <w:rPr>
          <w:rFonts w:ascii="仿宋_GB2312" w:eastAsia="仿宋_GB2312" w:hint="eastAsia"/>
          <w:sz w:val="32"/>
          <w:szCs w:val="32"/>
        </w:rPr>
        <w:t>工作</w:t>
      </w:r>
      <w:r w:rsidR="00425FAE">
        <w:rPr>
          <w:rFonts w:ascii="仿宋_GB2312" w:eastAsia="仿宋_GB2312" w:hint="eastAsia"/>
          <w:sz w:val="32"/>
          <w:szCs w:val="32"/>
        </w:rPr>
        <w:t>。</w:t>
      </w:r>
    </w:p>
    <w:p w:rsidR="00F0549E" w:rsidRDefault="00100380" w:rsidP="00F0549E">
      <w:pPr>
        <w:spacing w:line="4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如有问题</w:t>
      </w:r>
      <w:r>
        <w:rPr>
          <w:rFonts w:ascii="仿宋_GB2312" w:eastAsia="仿宋_GB2312" w:hAnsi="宋体"/>
          <w:sz w:val="32"/>
          <w:szCs w:val="32"/>
        </w:rPr>
        <w:t>或咨询事宜</w:t>
      </w:r>
      <w:r w:rsidR="00425FAE">
        <w:rPr>
          <w:rFonts w:ascii="仿宋_GB2312" w:eastAsia="仿宋_GB2312" w:hAnsi="宋体" w:hint="eastAsia"/>
          <w:sz w:val="32"/>
          <w:szCs w:val="32"/>
        </w:rPr>
        <w:t>，</w:t>
      </w:r>
      <w:r w:rsidR="00F0549E">
        <w:rPr>
          <w:rFonts w:ascii="仿宋_GB2312" w:eastAsia="仿宋_GB2312" w:hAnsi="宋体" w:hint="eastAsia"/>
          <w:sz w:val="32"/>
          <w:szCs w:val="32"/>
        </w:rPr>
        <w:t>请与该项目承办单位和</w:t>
      </w:r>
      <w:r w:rsidR="001D7CDF">
        <w:rPr>
          <w:rFonts w:ascii="仿宋_GB2312" w:eastAsia="仿宋_GB2312" w:hAnsi="宋体" w:hint="eastAsia"/>
          <w:sz w:val="32"/>
          <w:szCs w:val="32"/>
        </w:rPr>
        <w:t>商务部培训</w:t>
      </w:r>
      <w:r w:rsidR="00F0549E">
        <w:rPr>
          <w:rFonts w:ascii="仿宋_GB2312" w:eastAsia="仿宋_GB2312" w:hAnsi="宋体" w:hint="eastAsia"/>
          <w:sz w:val="32"/>
          <w:szCs w:val="32"/>
        </w:rPr>
        <w:t>中心援外培训项目管理一处联系。</w:t>
      </w:r>
    </w:p>
    <w:p w:rsidR="00F0549E" w:rsidRDefault="007B7E35" w:rsidP="00F0549E">
      <w:pPr>
        <w:adjustRightInd w:val="0"/>
        <w:snapToGrid w:val="0"/>
        <w:spacing w:line="460" w:lineRule="exact"/>
        <w:ind w:firstLine="646"/>
        <w:rPr>
          <w:rFonts w:ascii="仿宋_GB2312" w:eastAsia="仿宋_GB2312"/>
          <w:sz w:val="32"/>
          <w:szCs w:val="32"/>
        </w:rPr>
      </w:pPr>
      <w:r w:rsidRPr="007B7E35">
        <w:rPr>
          <w:rFonts w:ascii="仿宋_GB2312" w:eastAsia="仿宋_GB2312" w:hint="eastAsia"/>
          <w:sz w:val="32"/>
          <w:szCs w:val="32"/>
        </w:rPr>
        <w:t>湖南省儿童医院</w:t>
      </w:r>
      <w:r w:rsidR="00F0549E">
        <w:rPr>
          <w:rFonts w:ascii="仿宋_GB2312" w:eastAsia="仿宋_GB2312" w:hint="eastAsia"/>
          <w:sz w:val="32"/>
          <w:szCs w:val="32"/>
        </w:rPr>
        <w:t>联系方式见附件。</w:t>
      </w:r>
    </w:p>
    <w:p w:rsidR="00F0549E" w:rsidRPr="001D7CDF" w:rsidRDefault="001D7CDF" w:rsidP="001D7CDF">
      <w:pPr>
        <w:spacing w:line="4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商务部培训中心</w:t>
      </w:r>
      <w:r>
        <w:rPr>
          <w:rFonts w:ascii="仿宋_GB2312" w:eastAsia="仿宋_GB2312" w:hint="eastAsia"/>
          <w:sz w:val="32"/>
          <w:szCs w:val="32"/>
        </w:rPr>
        <w:t>援外培训项目管理一处联系人</w:t>
      </w:r>
      <w:r w:rsidR="00F0549E">
        <w:rPr>
          <w:rFonts w:ascii="仿宋_GB2312" w:eastAsia="仿宋_GB2312" w:hAnsi="仿宋_GB2312" w:hint="eastAsia"/>
          <w:sz w:val="32"/>
          <w:lang w:val="zh-CN"/>
        </w:rPr>
        <w:t>：</w:t>
      </w:r>
      <w:r w:rsidR="00100380">
        <w:rPr>
          <w:rFonts w:ascii="仿宋_GB2312" w:eastAsia="仿宋_GB2312" w:hAnsi="仿宋_GB2312" w:hint="eastAsia"/>
          <w:sz w:val="32"/>
          <w:lang w:val="zh-CN"/>
        </w:rPr>
        <w:t>魏</w:t>
      </w:r>
      <w:proofErr w:type="gramStart"/>
      <w:r w:rsidR="00100380">
        <w:rPr>
          <w:rFonts w:ascii="仿宋_GB2312" w:eastAsia="仿宋_GB2312" w:hAnsi="仿宋_GB2312" w:hint="eastAsia"/>
          <w:sz w:val="32"/>
          <w:lang w:val="zh-CN"/>
        </w:rPr>
        <w:t>卓</w:t>
      </w:r>
      <w:proofErr w:type="gramEnd"/>
      <w:r w:rsidR="00FE539A">
        <w:rPr>
          <w:rFonts w:ascii="仿宋_GB2312" w:eastAsia="仿宋_GB2312" w:hAnsi="仿宋_GB2312" w:hint="eastAsia"/>
          <w:sz w:val="32"/>
          <w:lang w:val="zh-CN"/>
        </w:rPr>
        <w:t>。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电话</w:t>
      </w:r>
      <w:r w:rsidRPr="004569A9">
        <w:rPr>
          <w:rFonts w:ascii="仿宋_GB2312" w:eastAsia="仿宋_GB2312" w:hAnsi="仿宋_GB2312" w:hint="eastAsia"/>
          <w:sz w:val="32"/>
        </w:rPr>
        <w:t>：0086-10-6975</w:t>
      </w:r>
      <w:r w:rsidR="002C4824">
        <w:rPr>
          <w:rFonts w:ascii="仿宋_GB2312" w:eastAsia="仿宋_GB2312" w:hAnsi="仿宋_GB2312"/>
          <w:sz w:val="32"/>
        </w:rPr>
        <w:t>9744</w:t>
      </w:r>
      <w:r w:rsidRPr="004569A9">
        <w:rPr>
          <w:rFonts w:ascii="仿宋_GB2312" w:eastAsia="仿宋_GB2312" w:hAnsi="仿宋_GB2312" w:hint="eastAsia"/>
          <w:sz w:val="32"/>
        </w:rPr>
        <w:t>；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传真</w:t>
      </w:r>
      <w:r w:rsidRPr="004569A9">
        <w:rPr>
          <w:rFonts w:ascii="仿宋_GB2312" w:eastAsia="仿宋_GB2312" w:hAnsi="仿宋_GB2312" w:hint="eastAsia"/>
          <w:sz w:val="32"/>
        </w:rPr>
        <w:t>：0086-10-6975</w:t>
      </w:r>
      <w:r w:rsidR="00100380" w:rsidRPr="004569A9">
        <w:rPr>
          <w:rFonts w:ascii="仿宋_GB2312" w:eastAsia="仿宋_GB2312" w:hAnsi="仿宋_GB2312"/>
          <w:sz w:val="32"/>
        </w:rPr>
        <w:t>9640</w:t>
      </w:r>
      <w:r w:rsidRPr="004569A9">
        <w:rPr>
          <w:rFonts w:ascii="仿宋_GB2312" w:eastAsia="仿宋_GB2312" w:hAnsi="仿宋_GB2312" w:hint="eastAsia"/>
          <w:sz w:val="32"/>
        </w:rPr>
        <w:t>；</w:t>
      </w:r>
    </w:p>
    <w:p w:rsidR="00F0549E" w:rsidRPr="004569A9" w:rsidRDefault="00F0549E" w:rsidP="00F0549E">
      <w:pPr>
        <w:spacing w:line="460" w:lineRule="exact"/>
        <w:ind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  <w:lang w:val="zh-CN"/>
        </w:rPr>
        <w:t>电子邮箱</w:t>
      </w:r>
      <w:r w:rsidRPr="004569A9">
        <w:rPr>
          <w:rFonts w:ascii="仿宋_GB2312" w:eastAsia="仿宋_GB2312" w:hAnsi="仿宋_GB2312" w:hint="eastAsia"/>
          <w:sz w:val="32"/>
        </w:rPr>
        <w:t>：</w:t>
      </w:r>
      <w:r w:rsidR="00100380" w:rsidRPr="00FE12C7">
        <w:rPr>
          <w:rFonts w:eastAsia="仿宋_GB2312"/>
          <w:sz w:val="32"/>
          <w:szCs w:val="32"/>
        </w:rPr>
        <w:t>weizhuo</w:t>
      </w:r>
      <w:r w:rsidR="008B3FD1" w:rsidRPr="00FE12C7">
        <w:rPr>
          <w:rFonts w:eastAsia="仿宋_GB2312"/>
          <w:sz w:val="32"/>
          <w:szCs w:val="32"/>
        </w:rPr>
        <w:t>@</w:t>
      </w:r>
      <w:r w:rsidRPr="00FE12C7">
        <w:rPr>
          <w:rFonts w:eastAsia="仿宋_GB2312"/>
          <w:sz w:val="32"/>
          <w:szCs w:val="32"/>
        </w:rPr>
        <w:t>china-aibo.cn</w:t>
      </w:r>
      <w:r>
        <w:rPr>
          <w:rFonts w:ascii="仿宋_GB2312" w:eastAsia="仿宋_GB2312" w:hAnsi="仿宋_GB2312" w:hint="eastAsia"/>
          <w:sz w:val="32"/>
          <w:lang w:val="zh-CN"/>
        </w:rPr>
        <w:t>。</w:t>
      </w: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特此通</w:t>
      </w:r>
      <w:r>
        <w:rPr>
          <w:rFonts w:ascii="仿宋_GB2312" w:eastAsia="仿宋_GB2312" w:hAnsi="宋体" w:hint="eastAsia"/>
          <w:sz w:val="32"/>
          <w:szCs w:val="32"/>
        </w:rPr>
        <w:t>知。</w:t>
      </w:r>
    </w:p>
    <w:p w:rsidR="00F0549E" w:rsidRDefault="00F0549E" w:rsidP="00745B45">
      <w:pPr>
        <w:adjustRightInd w:val="0"/>
        <w:snapToGrid w:val="0"/>
        <w:spacing w:line="460" w:lineRule="exact"/>
        <w:rPr>
          <w:rFonts w:ascii="仿宋_GB2312" w:eastAsia="仿宋_GB2312" w:hAnsi="宋体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附件:</w:t>
      </w:r>
      <w:r w:rsidR="00100380" w:rsidRPr="00100380">
        <w:rPr>
          <w:rFonts w:ascii="仿宋_GB2312" w:eastAsia="仿宋_GB2312" w:hint="eastAsia"/>
          <w:sz w:val="32"/>
          <w:szCs w:val="32"/>
        </w:rPr>
        <w:t xml:space="preserve"> </w:t>
      </w:r>
      <w:r w:rsidR="0074395D">
        <w:rPr>
          <w:rFonts w:ascii="仿宋_GB2312" w:eastAsia="仿宋_GB2312" w:hint="eastAsia"/>
          <w:sz w:val="32"/>
          <w:szCs w:val="32"/>
        </w:rPr>
        <w:t>“</w:t>
      </w:r>
      <w:r w:rsidR="007B7E35" w:rsidRPr="007B7E35">
        <w:rPr>
          <w:rFonts w:ascii="仿宋_GB2312" w:eastAsia="仿宋_GB2312" w:hint="eastAsia"/>
          <w:sz w:val="32"/>
          <w:szCs w:val="32"/>
        </w:rPr>
        <w:t>发展中国家儿科护理技术培训班</w:t>
      </w:r>
      <w:r w:rsidR="0074395D"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Ansi="宋体" w:hint="eastAsia"/>
          <w:sz w:val="32"/>
          <w:szCs w:val="32"/>
        </w:rPr>
        <w:t>项目简介表(中外文)</w:t>
      </w: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firstLine="645"/>
        <w:rPr>
          <w:rFonts w:ascii="仿宋_GB2312" w:eastAsia="仿宋_GB2312" w:hAnsi="宋体"/>
          <w:sz w:val="32"/>
          <w:szCs w:val="32"/>
        </w:rPr>
      </w:pPr>
    </w:p>
    <w:p w:rsidR="00F0549E" w:rsidRDefault="00F0549E" w:rsidP="00F0549E">
      <w:pPr>
        <w:adjustRightInd w:val="0"/>
        <w:snapToGrid w:val="0"/>
        <w:spacing w:line="460" w:lineRule="exact"/>
        <w:ind w:right="9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商务部培训中心</w:t>
      </w:r>
    </w:p>
    <w:p w:rsidR="00F0549E" w:rsidRDefault="00F0549E" w:rsidP="00F0549E">
      <w:pPr>
        <w:wordWrap w:val="0"/>
        <w:spacing w:line="460" w:lineRule="exact"/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</w:t>
      </w:r>
      <w:r w:rsidR="00100380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 w:rsidR="00100380"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 w:rsidR="00745B45">
        <w:rPr>
          <w:rFonts w:ascii="仿宋_GB2312" w:eastAsia="仿宋_GB2312"/>
          <w:sz w:val="32"/>
          <w:szCs w:val="32"/>
        </w:rPr>
        <w:t>2</w:t>
      </w:r>
      <w:r w:rsidR="007B7E35">
        <w:rPr>
          <w:rFonts w:ascii="仿宋_GB2312" w:eastAsia="仿宋_GB2312"/>
          <w:sz w:val="32"/>
          <w:szCs w:val="32"/>
        </w:rPr>
        <w:t>5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日 </w:t>
      </w:r>
    </w:p>
    <w:p w:rsidR="007B65F8" w:rsidRPr="00F0549E" w:rsidRDefault="007B65F8"/>
    <w:sectPr w:rsidR="007B65F8" w:rsidRPr="00F0549E">
      <w:head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53F" w:rsidRDefault="008B3FD1">
      <w:r>
        <w:separator/>
      </w:r>
    </w:p>
  </w:endnote>
  <w:endnote w:type="continuationSeparator" w:id="0">
    <w:p w:rsidR="00BD453F" w:rsidRDefault="008B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53F" w:rsidRDefault="008B3FD1">
      <w:r>
        <w:separator/>
      </w:r>
    </w:p>
  </w:footnote>
  <w:footnote w:type="continuationSeparator" w:id="0">
    <w:p w:rsidR="00BD453F" w:rsidRDefault="008B3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1AB" w:rsidRDefault="00D274FA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9E"/>
    <w:rsid w:val="00100380"/>
    <w:rsid w:val="00156C06"/>
    <w:rsid w:val="001D7CDF"/>
    <w:rsid w:val="00244788"/>
    <w:rsid w:val="002C4824"/>
    <w:rsid w:val="00387F98"/>
    <w:rsid w:val="00425FAE"/>
    <w:rsid w:val="004569A9"/>
    <w:rsid w:val="0049409F"/>
    <w:rsid w:val="004F121E"/>
    <w:rsid w:val="006A41FE"/>
    <w:rsid w:val="0074395D"/>
    <w:rsid w:val="00745B45"/>
    <w:rsid w:val="007B65F8"/>
    <w:rsid w:val="007B7E35"/>
    <w:rsid w:val="008B3FD1"/>
    <w:rsid w:val="0099073A"/>
    <w:rsid w:val="00BA6F4E"/>
    <w:rsid w:val="00BC1D38"/>
    <w:rsid w:val="00BD453F"/>
    <w:rsid w:val="00C51C1C"/>
    <w:rsid w:val="00C673E5"/>
    <w:rsid w:val="00CC0103"/>
    <w:rsid w:val="00DB5F17"/>
    <w:rsid w:val="00F0549E"/>
    <w:rsid w:val="00FE12C7"/>
    <w:rsid w:val="00F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547C1A-9F36-428D-89D1-593505B7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4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05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549E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425FA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425FA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aibo</dc:creator>
  <cp:keywords/>
  <dc:description/>
  <cp:lastModifiedBy>aibo</cp:lastModifiedBy>
  <cp:revision>23</cp:revision>
  <cp:lastPrinted>2021-01-22T01:06:00Z</cp:lastPrinted>
  <dcterms:created xsi:type="dcterms:W3CDTF">2020-12-04T00:54:00Z</dcterms:created>
  <dcterms:modified xsi:type="dcterms:W3CDTF">2021-01-25T08:20:00Z</dcterms:modified>
</cp:coreProperties>
</file>